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97D46" w:rsidRPr="00494445" w:rsidRDefault="00697D46" w:rsidP="00FE044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4445">
        <w:rPr>
          <w:rFonts w:ascii="Times New Roman" w:hAnsi="Times New Roman" w:cs="Times New Roman"/>
          <w:b/>
          <w:sz w:val="32"/>
          <w:szCs w:val="32"/>
        </w:rPr>
        <w:t>Разное.</w:t>
      </w:r>
    </w:p>
    <w:p w:rsidR="00697D46" w:rsidRDefault="001C5051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Коллеги, предварительно в повестке мы предлагали рассмотреть вопрос развития </w:t>
      </w:r>
      <w:proofErr w:type="spellStart"/>
      <w:r w:rsidRPr="00494445">
        <w:rPr>
          <w:rFonts w:ascii="Times New Roman" w:hAnsi="Times New Roman" w:cs="Times New Roman"/>
          <w:sz w:val="32"/>
          <w:szCs w:val="32"/>
        </w:rPr>
        <w:t>КВНовского</w:t>
      </w:r>
      <w:proofErr w:type="spellEnd"/>
      <w:r w:rsidRPr="00494445">
        <w:rPr>
          <w:rFonts w:ascii="Times New Roman" w:hAnsi="Times New Roman" w:cs="Times New Roman"/>
          <w:sz w:val="32"/>
          <w:szCs w:val="32"/>
        </w:rPr>
        <w:t xml:space="preserve"> движения на территории Белгородской области. На ВКС в прошедшую пятницу, мы обсудили основные вопросы. Прошу всех включиться в организацию работу по данному направлению.  </w:t>
      </w:r>
    </w:p>
    <w:p w:rsidR="001C5051" w:rsidRDefault="007D2AE3" w:rsidP="00FE044A">
      <w:pPr>
        <w:pStyle w:val="228bf8a64b8551e1msonormal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Также, в</w:t>
      </w:r>
      <w:r w:rsidRPr="00494445">
        <w:rPr>
          <w:sz w:val="32"/>
          <w:szCs w:val="32"/>
        </w:rPr>
        <w:t xml:space="preserve"> связи с тем, что 1 октября 2021 года на </w:t>
      </w:r>
      <w:r w:rsidRPr="00FE044A">
        <w:rPr>
          <w:b/>
          <w:sz w:val="32"/>
          <w:szCs w:val="32"/>
        </w:rPr>
        <w:t xml:space="preserve">20% повышается заработная плата </w:t>
      </w:r>
      <w:r w:rsidRPr="00494445">
        <w:rPr>
          <w:sz w:val="32"/>
          <w:szCs w:val="32"/>
        </w:rPr>
        <w:t xml:space="preserve">вспомогательному, обслуживающему и учебно-вспомогательному персоналу детских школ искусств необходимо </w:t>
      </w:r>
      <w:r>
        <w:rPr>
          <w:sz w:val="32"/>
          <w:szCs w:val="32"/>
        </w:rPr>
        <w:t xml:space="preserve">максимально быстро отработать информацию и </w:t>
      </w:r>
      <w:r w:rsidRPr="00494445">
        <w:rPr>
          <w:sz w:val="32"/>
          <w:szCs w:val="32"/>
        </w:rPr>
        <w:t>заполнить формы</w:t>
      </w:r>
      <w:r>
        <w:rPr>
          <w:sz w:val="32"/>
          <w:szCs w:val="32"/>
        </w:rPr>
        <w:t>,</w:t>
      </w:r>
      <w:r w:rsidRPr="00494445">
        <w:rPr>
          <w:sz w:val="32"/>
          <w:szCs w:val="32"/>
        </w:rPr>
        <w:t xml:space="preserve"> направленные </w:t>
      </w:r>
      <w:r>
        <w:rPr>
          <w:sz w:val="32"/>
          <w:szCs w:val="32"/>
        </w:rPr>
        <w:t xml:space="preserve">вам </w:t>
      </w:r>
      <w:r>
        <w:rPr>
          <w:sz w:val="32"/>
          <w:szCs w:val="32"/>
        </w:rPr>
        <w:t>управлением</w:t>
      </w:r>
      <w:r w:rsidRPr="00494445">
        <w:rPr>
          <w:sz w:val="32"/>
          <w:szCs w:val="32"/>
        </w:rPr>
        <w:t xml:space="preserve"> культуры. </w:t>
      </w:r>
      <w:r w:rsidR="00FE044A">
        <w:rPr>
          <w:sz w:val="32"/>
          <w:szCs w:val="32"/>
        </w:rPr>
        <w:t>Также, необходимо п</w:t>
      </w:r>
      <w:r w:rsidRPr="00494445">
        <w:rPr>
          <w:sz w:val="32"/>
          <w:szCs w:val="32"/>
        </w:rPr>
        <w:t>роработать вопрос с вашим фин. органом о выделении дополнительных средств и их достаточнос</w:t>
      </w:r>
      <w:r>
        <w:rPr>
          <w:sz w:val="32"/>
          <w:szCs w:val="32"/>
        </w:rPr>
        <w:t xml:space="preserve">ти. </w:t>
      </w:r>
      <w:r w:rsidR="00FE044A">
        <w:rPr>
          <w:sz w:val="32"/>
          <w:szCs w:val="32"/>
        </w:rPr>
        <w:t>Нами составлен график встреч, который будет направлен вам уже сегодня, прошу вас лично приехать в управление культуры области д</w:t>
      </w:r>
      <w:r w:rsidR="00FE044A">
        <w:rPr>
          <w:sz w:val="32"/>
          <w:szCs w:val="32"/>
        </w:rPr>
        <w:t>ля детального обсуждения данного вопроса</w:t>
      </w:r>
      <w:r w:rsidR="00FE044A">
        <w:rPr>
          <w:sz w:val="32"/>
          <w:szCs w:val="32"/>
        </w:rPr>
        <w:t xml:space="preserve">. </w:t>
      </w:r>
    </w:p>
    <w:p w:rsidR="00FE044A" w:rsidRPr="00FE044A" w:rsidRDefault="00FE044A" w:rsidP="00FE044A">
      <w:pPr>
        <w:pStyle w:val="228bf8a64b8551e1msonormal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</w:p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4445">
        <w:rPr>
          <w:rFonts w:ascii="Times New Roman" w:hAnsi="Times New Roman" w:cs="Times New Roman"/>
          <w:b/>
          <w:sz w:val="32"/>
          <w:szCs w:val="32"/>
        </w:rPr>
        <w:t xml:space="preserve">Слайд 1. 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Уважаемые коллеги, напоминаю, что в июле началась подготовка к реализации программы Минкультуры России «Пушкинская карта». Благодаря его реализации школьники и студенты получат возможность бесплатного посещения спектаклей, концертов, выставок и других событий, проводимых как учреждениями культуры, так и частными организациями. 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Проект стартует с 1 сентября текущего года. </w:t>
      </w: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Принять участие в программе смогут молодые люди от 14 до 22 лет. Карту можно будет выпустить через </w:t>
      </w:r>
      <w:proofErr w:type="spellStart"/>
      <w:r w:rsidRPr="00494445">
        <w:rPr>
          <w:rFonts w:ascii="Times New Roman" w:eastAsia="Calibri" w:hAnsi="Times New Roman" w:cs="Times New Roman"/>
          <w:sz w:val="32"/>
          <w:szCs w:val="32"/>
        </w:rPr>
        <w:t>Госуслуги</w:t>
      </w:r>
      <w:proofErr w:type="spellEnd"/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. Перечень спектаклей, концертов и других мероприятий, на которые можно будет попасть с помощью карты, появится на портале </w:t>
      </w:r>
      <w:proofErr w:type="spellStart"/>
      <w:r w:rsidRPr="00494445">
        <w:rPr>
          <w:rFonts w:ascii="Times New Roman" w:eastAsia="Calibri" w:hAnsi="Times New Roman" w:cs="Times New Roman"/>
          <w:sz w:val="32"/>
          <w:szCs w:val="32"/>
        </w:rPr>
        <w:t>Культура.рф</w:t>
      </w:r>
      <w:proofErr w:type="spellEnd"/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. Там же можно будет купить билеты. 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1C5051" w:rsidRPr="00FE044A" w:rsidRDefault="001C5051" w:rsidP="007D2A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FE044A">
        <w:rPr>
          <w:rFonts w:ascii="Times New Roman" w:eastAsia="Calibri" w:hAnsi="Times New Roman" w:cs="Times New Roman"/>
          <w:b/>
          <w:sz w:val="32"/>
          <w:szCs w:val="32"/>
        </w:rPr>
        <w:t>Слайд 2.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В настоящее время в реализацию программу включено 19 учреждений культуры региона. Список учреждений – участников представлен на слайде. 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На сегодняшний день Белгородская область лидирует в рейтинге активности регионов РФ по реализации программы «Пушкинская карта». Вместе с тем, это далеко не предел. Коллеги, настоятельно рекомендую, ещё раз проработать возможность участия в данной программе ваши учреждения культуры. 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C5051" w:rsidRPr="00FE044A" w:rsidRDefault="001C5051" w:rsidP="007D2A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E044A">
        <w:rPr>
          <w:rFonts w:ascii="Times New Roman" w:hAnsi="Times New Roman" w:cs="Times New Roman"/>
          <w:b/>
          <w:sz w:val="32"/>
          <w:szCs w:val="32"/>
        </w:rPr>
        <w:t>Слайд 3.</w:t>
      </w:r>
    </w:p>
    <w:p w:rsidR="001C5051" w:rsidRPr="00494445" w:rsidRDefault="001C5051" w:rsidP="007D2AE3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ab/>
        <w:t xml:space="preserve">Участниками программы могут стать: </w:t>
      </w:r>
    </w:p>
    <w:p w:rsidR="001C5051" w:rsidRPr="00494445" w:rsidRDefault="001C5051" w:rsidP="007D2AE3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1. Учреждения культуры, в которых установлена билетная система, либо есть возможность продажи билетов через информационную систему «Культурный регион». Соглашения о реализации билетов через портал Культурный регион подписан со всеми муниципалитетами. Прошу Презентация с подробными инструкциями по подключению к программе сегодня будет выслана на ваши электронные почты и дополнительно размещена в нашей группе в </w:t>
      </w:r>
      <w:proofErr w:type="spellStart"/>
      <w:r w:rsidRPr="00494445">
        <w:rPr>
          <w:rFonts w:ascii="Times New Roman" w:hAnsi="Times New Roman" w:cs="Times New Roman"/>
          <w:sz w:val="32"/>
          <w:szCs w:val="32"/>
        </w:rPr>
        <w:t>вайбере</w:t>
      </w:r>
      <w:proofErr w:type="spellEnd"/>
      <w:r w:rsidRPr="00494445">
        <w:rPr>
          <w:rFonts w:ascii="Times New Roman" w:hAnsi="Times New Roman" w:cs="Times New Roman"/>
          <w:sz w:val="32"/>
          <w:szCs w:val="32"/>
        </w:rPr>
        <w:t>.</w:t>
      </w:r>
    </w:p>
    <w:p w:rsidR="001C5051" w:rsidRPr="00494445" w:rsidRDefault="001C5051" w:rsidP="007D2A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По всем вопросам реализации программы «Пушкинская карта» можно обратиться на единый номер технической поддержки </w:t>
      </w:r>
      <w:hyperlink r:id="rId6" w:history="1">
        <w:r w:rsidRPr="00494445">
          <w:rPr>
            <w:rFonts w:ascii="Times New Roman" w:hAnsi="Times New Roman" w:cs="Times New Roman"/>
            <w:sz w:val="32"/>
            <w:szCs w:val="32"/>
          </w:rPr>
          <w:t>Культурного</w:t>
        </w:r>
      </w:hyperlink>
      <w:r w:rsidRPr="00494445">
        <w:rPr>
          <w:rFonts w:ascii="Times New Roman" w:hAnsi="Times New Roman" w:cs="Times New Roman"/>
          <w:sz w:val="32"/>
          <w:szCs w:val="32"/>
        </w:rPr>
        <w:t xml:space="preserve"> региона. </w:t>
      </w:r>
    </w:p>
    <w:p w:rsidR="00697D46" w:rsidRPr="00494445" w:rsidRDefault="001C5051" w:rsidP="007D2AE3">
      <w:pPr>
        <w:pStyle w:val="a5"/>
        <w:spacing w:before="240" w:after="100" w:afterAutospacing="1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9444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4</w:t>
      </w:r>
      <w:r w:rsidR="00697D46" w:rsidRPr="0049444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</w:p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b/>
          <w:sz w:val="32"/>
          <w:szCs w:val="32"/>
        </w:rPr>
        <w:t xml:space="preserve">Коллеги! </w:t>
      </w:r>
      <w:r w:rsidRPr="00494445">
        <w:rPr>
          <w:rFonts w:ascii="Times New Roman" w:hAnsi="Times New Roman" w:cs="Times New Roman"/>
          <w:sz w:val="32"/>
          <w:szCs w:val="32"/>
        </w:rPr>
        <w:t xml:space="preserve">Оставшиеся 4 месяца текущего года будут напряженными. Мы являемся организаторами и участниками таких значимых областных </w:t>
      </w:r>
      <w:r w:rsidRPr="00494445">
        <w:rPr>
          <w:rFonts w:ascii="Times New Roman" w:hAnsi="Times New Roman" w:cs="Times New Roman"/>
          <w:sz w:val="32"/>
          <w:szCs w:val="32"/>
        </w:rPr>
        <w:lastRenderedPageBreak/>
        <w:t>мероприятий, как международный фестиваль «</w:t>
      </w:r>
      <w:proofErr w:type="spellStart"/>
      <w:r w:rsidRPr="00494445">
        <w:rPr>
          <w:rFonts w:ascii="Times New Roman" w:hAnsi="Times New Roman" w:cs="Times New Roman"/>
          <w:sz w:val="32"/>
          <w:szCs w:val="32"/>
        </w:rPr>
        <w:t>Хотмыжская</w:t>
      </w:r>
      <w:proofErr w:type="spellEnd"/>
      <w:r w:rsidRPr="00494445">
        <w:rPr>
          <w:rFonts w:ascii="Times New Roman" w:hAnsi="Times New Roman" w:cs="Times New Roman"/>
          <w:sz w:val="32"/>
          <w:szCs w:val="32"/>
        </w:rPr>
        <w:t xml:space="preserve"> осень» и Всероссийский съезд директоров клубных учреждений, </w:t>
      </w:r>
      <w:r w:rsidR="0047550E" w:rsidRPr="00494445">
        <w:rPr>
          <w:rFonts w:ascii="Times New Roman" w:hAnsi="Times New Roman" w:cs="Times New Roman"/>
          <w:sz w:val="32"/>
          <w:szCs w:val="32"/>
        </w:rPr>
        <w:t>а также международного</w:t>
      </w:r>
      <w:r w:rsidRPr="00494445">
        <w:rPr>
          <w:rFonts w:ascii="Times New Roman" w:hAnsi="Times New Roman" w:cs="Times New Roman"/>
          <w:sz w:val="32"/>
          <w:szCs w:val="32"/>
        </w:rPr>
        <w:t xml:space="preserve"> фестиваля «Белгород в цвету».</w:t>
      </w:r>
      <w:r w:rsidR="0047550E" w:rsidRPr="00494445">
        <w:rPr>
          <w:rFonts w:ascii="Times New Roman" w:hAnsi="Times New Roman" w:cs="Times New Roman"/>
          <w:sz w:val="32"/>
          <w:szCs w:val="32"/>
        </w:rPr>
        <w:t xml:space="preserve"> Прошу максимально включиться в организацию и подготовку данных мероприятий.</w:t>
      </w:r>
    </w:p>
    <w:p w:rsidR="00585813" w:rsidRPr="00494445" w:rsidRDefault="00585813" w:rsidP="007D2AE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Всем участникам 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фестиваля </w:t>
      </w:r>
      <w:r w:rsidRPr="00FE044A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«</w:t>
      </w:r>
      <w:proofErr w:type="spellStart"/>
      <w:r w:rsidRPr="00FE044A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Хотмыжская</w:t>
      </w:r>
      <w:proofErr w:type="spellEnd"/>
      <w:r w:rsidRPr="00FE044A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 </w:t>
      </w:r>
      <w:r w:rsidR="008332AA" w:rsidRPr="00FE044A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о</w:t>
      </w:r>
      <w:r w:rsidRPr="00FE044A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сень»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необходимо будет иметь при себе справки ПЦР или сертификаты о прививке. </w:t>
      </w:r>
    </w:p>
    <w:p w:rsidR="00585813" w:rsidRPr="00494445" w:rsidRDefault="00585813" w:rsidP="007D2AE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>В программе фестиваля руководителям самодеятельных коллективов будет представлена большая образовательная программа. Мастер-классы проведут руководители из приглашенных регионов. Прошу вашего содействия в обеспечении образовательных площадок слушателями из сотрудников культурно-досуговых учреждений ваших районов и городских округов.</w:t>
      </w:r>
      <w:r w:rsidRPr="00494445">
        <w:rPr>
          <w:rFonts w:ascii="Times New Roman" w:hAnsi="Times New Roman" w:cs="Times New Roman"/>
          <w:color w:val="000000"/>
          <w:sz w:val="32"/>
          <w:szCs w:val="32"/>
          <w:shd w:val="clear" w:color="auto" w:fill="FBFBFB"/>
        </w:rPr>
        <w:t xml:space="preserve"> 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  </w:t>
      </w:r>
    </w:p>
    <w:p w:rsidR="00585813" w:rsidRPr="00494445" w:rsidRDefault="00585813" w:rsidP="007D2AE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>Просим составить и направить в адрес Белгородского государственного центра народного творчества списки участников мастер-классов.</w:t>
      </w:r>
    </w:p>
    <w:p w:rsidR="00494445" w:rsidRPr="00494445" w:rsidRDefault="00585813" w:rsidP="00FE044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На выставке декоративно-прикладного творчества все муниципальные районы и городские округа 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>региона должны</w:t>
      </w:r>
      <w:r w:rsidRPr="00494445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будут представить Дома ремесел и Дома мастера. На каждый муниципалитет будет выделено 6 м выставочного пространства, в котором учреждения должны представить презентацию Дома ремесел, мастер-классы, выставку уникальной сувенирной продукции и т.д. Павильоны будут представлены организаторами фестиваля, столами и стульями обеспечивают муниципалитеты самостоятельно.</w:t>
      </w:r>
    </w:p>
    <w:p w:rsidR="00697D46" w:rsidRDefault="00697D46" w:rsidP="007D2AE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eastAsia="Calibri" w:hAnsi="Times New Roman" w:cs="Times New Roman"/>
          <w:sz w:val="32"/>
          <w:szCs w:val="32"/>
        </w:rPr>
        <w:t>С 30 сентября по 5 октября в Белгороде пройдет Международный фестиваль теат</w:t>
      </w:r>
      <w:r w:rsidR="00290F0C" w:rsidRPr="00494445">
        <w:rPr>
          <w:rFonts w:ascii="Times New Roman" w:eastAsia="Calibri" w:hAnsi="Times New Roman" w:cs="Times New Roman"/>
          <w:sz w:val="32"/>
          <w:szCs w:val="32"/>
        </w:rPr>
        <w:t xml:space="preserve">ров кукол </w:t>
      </w:r>
      <w:r w:rsidR="00290F0C" w:rsidRPr="00FE044A">
        <w:rPr>
          <w:rFonts w:ascii="Times New Roman" w:eastAsia="Calibri" w:hAnsi="Times New Roman" w:cs="Times New Roman"/>
          <w:b/>
          <w:sz w:val="32"/>
          <w:szCs w:val="32"/>
        </w:rPr>
        <w:t>«Белгородская забава»</w:t>
      </w:r>
      <w:r w:rsidRPr="00FE044A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  В рамках фестиваля мы планируем показать жителям города спектакли не только профессиональных приглашенных коллективов</w:t>
      </w:r>
      <w:r w:rsidR="00290F0C" w:rsidRPr="00494445">
        <w:rPr>
          <w:rFonts w:ascii="Times New Roman" w:eastAsia="Calibri" w:hAnsi="Times New Roman" w:cs="Times New Roman"/>
          <w:sz w:val="32"/>
          <w:szCs w:val="32"/>
        </w:rPr>
        <w:t xml:space="preserve">, но наших </w:t>
      </w:r>
      <w:r w:rsidR="00290F0C" w:rsidRPr="00494445">
        <w:rPr>
          <w:rFonts w:ascii="Times New Roman" w:eastAsia="Calibri" w:hAnsi="Times New Roman" w:cs="Times New Roman"/>
          <w:sz w:val="32"/>
          <w:szCs w:val="32"/>
        </w:rPr>
        <w:lastRenderedPageBreak/>
        <w:t>муниципальных театральных коллективов</w:t>
      </w:r>
      <w:r w:rsidRPr="00494445">
        <w:rPr>
          <w:rFonts w:ascii="Times New Roman" w:eastAsia="Calibri" w:hAnsi="Times New Roman" w:cs="Times New Roman"/>
          <w:sz w:val="32"/>
          <w:szCs w:val="32"/>
        </w:rPr>
        <w:t>. В связи с этим прошу вас, коллеги, во взаимодействии с Центром народного творчества напра</w:t>
      </w:r>
      <w:r w:rsidR="00290F0C" w:rsidRPr="00494445">
        <w:rPr>
          <w:rFonts w:ascii="Times New Roman" w:eastAsia="Calibri" w:hAnsi="Times New Roman" w:cs="Times New Roman"/>
          <w:sz w:val="32"/>
          <w:szCs w:val="32"/>
        </w:rPr>
        <w:t>влять ваши самодеятельные театральные коллективы</w:t>
      </w: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 для участия в мероприятиях, которые пройдут в Белгороде в течение всего фестиваля.</w:t>
      </w:r>
    </w:p>
    <w:p w:rsidR="00494445" w:rsidRDefault="00494445" w:rsidP="007D2AE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494445" w:rsidRPr="00494445" w:rsidRDefault="00494445" w:rsidP="007D2AE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94445">
        <w:rPr>
          <w:rFonts w:ascii="Times New Roman" w:eastAsia="Calibri" w:hAnsi="Times New Roman" w:cs="Times New Roman"/>
          <w:b/>
          <w:sz w:val="32"/>
          <w:szCs w:val="32"/>
        </w:rPr>
        <w:t>Слайд 5.</w:t>
      </w:r>
    </w:p>
    <w:p w:rsidR="00697D46" w:rsidRPr="00494445" w:rsidRDefault="00697D46" w:rsidP="007D2AE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В сентябре и октябре пройдут праздничные мероприятия, посвященные </w:t>
      </w:r>
      <w:r w:rsidRPr="00FE044A">
        <w:rPr>
          <w:rFonts w:ascii="Times New Roman" w:eastAsia="Calibri" w:hAnsi="Times New Roman" w:cs="Times New Roman"/>
          <w:b/>
          <w:sz w:val="32"/>
          <w:szCs w:val="32"/>
        </w:rPr>
        <w:t>85-летию Белгородского драматического театра</w:t>
      </w: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 и </w:t>
      </w:r>
      <w:r w:rsidR="00FE044A">
        <w:rPr>
          <w:rFonts w:ascii="Times New Roman" w:eastAsia="Calibri" w:hAnsi="Times New Roman" w:cs="Times New Roman"/>
          <w:sz w:val="32"/>
          <w:szCs w:val="32"/>
        </w:rPr>
        <w:br/>
      </w:r>
      <w:r w:rsidRPr="00FE044A">
        <w:rPr>
          <w:rFonts w:ascii="Times New Roman" w:eastAsia="Calibri" w:hAnsi="Times New Roman" w:cs="Times New Roman"/>
          <w:b/>
          <w:sz w:val="32"/>
          <w:szCs w:val="32"/>
        </w:rPr>
        <w:t>55-летию Белгородской государственной филармонии</w:t>
      </w:r>
      <w:r w:rsidRPr="00494445">
        <w:rPr>
          <w:rFonts w:ascii="Times New Roman" w:eastAsia="Calibri" w:hAnsi="Times New Roman" w:cs="Times New Roman"/>
          <w:sz w:val="32"/>
          <w:szCs w:val="32"/>
        </w:rPr>
        <w:t>. Приглашаем вас принять участие в планируемых торжествах.</w:t>
      </w:r>
    </w:p>
    <w:p w:rsidR="00697D46" w:rsidRPr="00494445" w:rsidRDefault="00697D46" w:rsidP="007D2AE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94445">
        <w:rPr>
          <w:rFonts w:ascii="Times New Roman" w:eastAsia="Calibri" w:hAnsi="Times New Roman" w:cs="Times New Roman"/>
          <w:sz w:val="32"/>
          <w:szCs w:val="32"/>
        </w:rPr>
        <w:t xml:space="preserve">После открытия творческого сезона 2021-2022 года в осенние месяцы пройдут гастроли и однодневные выезды государственных театров и филармонии на площадки муниципальных районов и городских округов области. В связи со сложившейся эпидемиологической обстановкой предложения о выступлении профессиональных коллективов в муниципалитетах значительно снизилось, что не позволяет охватить услугами учреждений территорию всей области. Коллеги, прошу вас в наступающем сезоне активнее приглашать драматический театр, театр кукол и Белгородскую филармонию для показа спектаклей, и организации концертов на ваших площадках. </w:t>
      </w:r>
    </w:p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Мы сегодня побывали на родине нашего выдающегося земляка Героя Советского Союза генерала армии Н.Ф. Ватутина, и мы обязаны провести мероприятия, посвященные 120-летию со дня его рождения на высоком организационно-художественном </w:t>
      </w:r>
      <w:r w:rsidR="004E0080" w:rsidRPr="00494445">
        <w:rPr>
          <w:rFonts w:ascii="Times New Roman" w:hAnsi="Times New Roman" w:cs="Times New Roman"/>
          <w:sz w:val="32"/>
          <w:szCs w:val="32"/>
        </w:rPr>
        <w:t xml:space="preserve">уровне, учитывая их значимость </w:t>
      </w:r>
      <w:r w:rsidRPr="00494445">
        <w:rPr>
          <w:rFonts w:ascii="Times New Roman" w:hAnsi="Times New Roman" w:cs="Times New Roman"/>
          <w:sz w:val="32"/>
          <w:szCs w:val="32"/>
        </w:rPr>
        <w:t xml:space="preserve">в патриотическом воспитании молодого поколения. Также напоминаю о необходимости своевременной подачи заявок на присуждение ежегодной </w:t>
      </w:r>
      <w:r w:rsidRPr="0053418A">
        <w:rPr>
          <w:rFonts w:ascii="Times New Roman" w:hAnsi="Times New Roman" w:cs="Times New Roman"/>
          <w:b/>
          <w:sz w:val="32"/>
          <w:szCs w:val="32"/>
        </w:rPr>
        <w:t xml:space="preserve">премии имени Героя Советского Союза </w:t>
      </w:r>
      <w:r w:rsidRPr="0053418A">
        <w:rPr>
          <w:rFonts w:ascii="Times New Roman" w:hAnsi="Times New Roman" w:cs="Times New Roman"/>
          <w:b/>
          <w:sz w:val="32"/>
          <w:szCs w:val="32"/>
        </w:rPr>
        <w:lastRenderedPageBreak/>
        <w:t>Н.Ф. Ватутина</w:t>
      </w:r>
      <w:r w:rsidRPr="00494445">
        <w:rPr>
          <w:rFonts w:ascii="Times New Roman" w:hAnsi="Times New Roman" w:cs="Times New Roman"/>
          <w:sz w:val="32"/>
          <w:szCs w:val="32"/>
        </w:rPr>
        <w:t xml:space="preserve"> за достижения в военно-патриотическом воспитании детей и молодежи. Срок до 1 октября </w:t>
      </w:r>
      <w:proofErr w:type="spellStart"/>
      <w:r w:rsidRPr="00494445">
        <w:rPr>
          <w:rFonts w:ascii="Times New Roman" w:hAnsi="Times New Roman" w:cs="Times New Roman"/>
          <w:sz w:val="32"/>
          <w:szCs w:val="32"/>
        </w:rPr>
        <w:t>т.г</w:t>
      </w:r>
      <w:proofErr w:type="spellEnd"/>
      <w:r w:rsidRPr="00494445">
        <w:rPr>
          <w:rFonts w:ascii="Times New Roman" w:hAnsi="Times New Roman" w:cs="Times New Roman"/>
          <w:sz w:val="32"/>
          <w:szCs w:val="32"/>
        </w:rPr>
        <w:t>.</w:t>
      </w:r>
    </w:p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 xml:space="preserve">В Белгородском государственном художественном музее также состоится юбилейный </w:t>
      </w:r>
      <w:r w:rsidRPr="0053418A">
        <w:rPr>
          <w:rFonts w:ascii="Times New Roman" w:hAnsi="Times New Roman" w:cs="Times New Roman"/>
          <w:b/>
          <w:sz w:val="32"/>
          <w:szCs w:val="32"/>
        </w:rPr>
        <w:t>V Белгородский открытый фестиваль изобразительных искусств памяти заслуженного художника России С.С. Косенкова</w:t>
      </w:r>
      <w:r w:rsidRPr="00494445">
        <w:rPr>
          <w:rFonts w:ascii="Times New Roman" w:hAnsi="Times New Roman" w:cs="Times New Roman"/>
          <w:sz w:val="32"/>
          <w:szCs w:val="32"/>
        </w:rPr>
        <w:t xml:space="preserve"> с выставкой-конкурсом, посвященной 200-летию Ф.М. Достоевского и 80-летию заслуженного художника РФ С.С. Косенкова. </w:t>
      </w:r>
    </w:p>
    <w:p w:rsidR="00494445" w:rsidRDefault="00494445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B1F7F" w:rsidRPr="00494445" w:rsidRDefault="00FB1F7F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4445">
        <w:rPr>
          <w:rFonts w:ascii="Times New Roman" w:hAnsi="Times New Roman" w:cs="Times New Roman"/>
          <w:b/>
          <w:sz w:val="32"/>
          <w:szCs w:val="32"/>
        </w:rPr>
        <w:t>Слайд</w:t>
      </w:r>
      <w:r w:rsidR="001C5051" w:rsidRPr="00494445">
        <w:rPr>
          <w:rFonts w:ascii="Times New Roman" w:hAnsi="Times New Roman" w:cs="Times New Roman"/>
          <w:b/>
          <w:sz w:val="32"/>
          <w:szCs w:val="32"/>
        </w:rPr>
        <w:t xml:space="preserve"> 6. </w:t>
      </w:r>
      <w:bookmarkStart w:id="0" w:name="_GoBack"/>
      <w:bookmarkEnd w:id="0"/>
    </w:p>
    <w:p w:rsidR="00F87E09" w:rsidRPr="00494445" w:rsidRDefault="00F87E09" w:rsidP="007D2AE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В Белгородской области создана </w:t>
      </w:r>
      <w:proofErr w:type="spellStart"/>
      <w:r w:rsidRPr="007D2AE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кинокомиссия</w:t>
      </w:r>
      <w:proofErr w:type="spellEnd"/>
      <w:r w:rsidRPr="007D2AE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.</w:t>
      </w: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Она уже сейчас </w:t>
      </w: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активно </w:t>
      </w:r>
      <w:proofErr w:type="spellStart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>содействовует</w:t>
      </w:r>
      <w:proofErr w:type="spellEnd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организац</w:t>
      </w: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>ии съемок на территории региона. На сегодняшний день</w:t>
      </w: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есть ощутимые результаты, так осенью 2021 года планируется организация съемочного процесса фильма, посвященного жизни Петра I. Съемочный процесс будет осуществлять съемочная группа компании «</w:t>
      </w:r>
      <w:proofErr w:type="spellStart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>ТриТэ</w:t>
      </w:r>
      <w:proofErr w:type="spellEnd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». </w:t>
      </w:r>
      <w:proofErr w:type="spellStart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>Кинокомиссия</w:t>
      </w:r>
      <w:proofErr w:type="spellEnd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региона отрабатывает данный проект. </w:t>
      </w:r>
    </w:p>
    <w:p w:rsidR="00F87E09" w:rsidRPr="00494445" w:rsidRDefault="00F87E09" w:rsidP="007D2AE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Прошу оперативно реагировать на запросы секретаря </w:t>
      </w:r>
      <w:proofErr w:type="spellStart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>кинокомиссии</w:t>
      </w:r>
      <w:proofErr w:type="spellEnd"/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Шапошникова Максима Викторовича, в вопросах подбора локаций, оказания административного содействия. </w:t>
      </w:r>
    </w:p>
    <w:p w:rsidR="00F87E09" w:rsidRPr="00494445" w:rsidRDefault="00F87E09" w:rsidP="007D2AE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9444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Коллеги! Огромная благодарность всем за участие в Губернаторском проекте </w:t>
      </w:r>
      <w:r w:rsidRPr="007D2AE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«</w:t>
      </w:r>
      <w:r w:rsidRPr="007D2AE3"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  <w:lang w:eastAsia="en-US"/>
        </w:rPr>
        <w:t>Белгородское лето</w:t>
      </w:r>
      <w:r w:rsidRPr="007D2AE3"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  <w:lang w:eastAsia="en-US"/>
        </w:rPr>
        <w:t>»</w:t>
      </w:r>
      <w:r w:rsidRPr="007D2AE3"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  <w:lang w:eastAsia="en-US"/>
        </w:rPr>
        <w:t>!</w:t>
      </w:r>
      <w:r w:rsidRPr="00494445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 xml:space="preserve"> Данный проект действительно показал на сколько жители региона зависят от нас с вами, от тех эмоций, которые мы им даём в своих мероприятиях. Поэтому руководитель региона принял решение, что мероприятия проекта станут традиционным, ежегодным, брендовым мероприятием региона. Прошу вас запланировать проведение всех мероприятий проекта «Белгородское лето» в последующие годы. </w:t>
      </w:r>
    </w:p>
    <w:p w:rsidR="007D2AE3" w:rsidRPr="00494445" w:rsidRDefault="007D2AE3" w:rsidP="007D2AE3">
      <w:pPr>
        <w:pStyle w:val="228bf8a64b8551e1msonormal"/>
        <w:spacing w:before="0" w:beforeAutospacing="0" w:after="0" w:afterAutospacing="0" w:line="360" w:lineRule="auto"/>
        <w:jc w:val="both"/>
        <w:rPr>
          <w:sz w:val="32"/>
          <w:szCs w:val="32"/>
        </w:rPr>
      </w:pPr>
    </w:p>
    <w:p w:rsidR="00697D46" w:rsidRPr="00494445" w:rsidRDefault="00697D46" w:rsidP="007D2A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94445">
        <w:rPr>
          <w:rFonts w:ascii="Times New Roman" w:hAnsi="Times New Roman" w:cs="Times New Roman"/>
          <w:sz w:val="32"/>
          <w:szCs w:val="32"/>
        </w:rPr>
        <w:t>Это лишь небольшой перечень важных культурных событий, которые нам с вами предстоит организовать и представить нашей аудитории в ближайшее время. Я уверен, что благодаря вашему профессионализму и сплочённой совместной работе всё пройдёт на высочайшем качественном уровне!</w:t>
      </w:r>
    </w:p>
    <w:p w:rsidR="00F11CDC" w:rsidRPr="00494445" w:rsidRDefault="00F11CDC" w:rsidP="007D2AE3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sectPr w:rsidR="00F11CDC" w:rsidRPr="00494445" w:rsidSect="00131598">
      <w:headerReference w:type="default" r:id="rId7"/>
      <w:pgSz w:w="11906" w:h="16838"/>
      <w:pgMar w:top="284" w:right="707" w:bottom="567" w:left="993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BC8" w:rsidRDefault="007D1BC8">
      <w:pPr>
        <w:spacing w:after="0" w:line="240" w:lineRule="auto"/>
      </w:pPr>
      <w:r>
        <w:separator/>
      </w:r>
    </w:p>
  </w:endnote>
  <w:endnote w:type="continuationSeparator" w:id="0">
    <w:p w:rsidR="007D1BC8" w:rsidRDefault="007D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BC8" w:rsidRDefault="007D1BC8">
      <w:pPr>
        <w:spacing w:after="0" w:line="240" w:lineRule="auto"/>
      </w:pPr>
      <w:r>
        <w:separator/>
      </w:r>
    </w:p>
  </w:footnote>
  <w:footnote w:type="continuationSeparator" w:id="0">
    <w:p w:rsidR="007D1BC8" w:rsidRDefault="007D1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417045"/>
    </w:sdtPr>
    <w:sdtEndPr>
      <w:rPr>
        <w:rFonts w:ascii="Times New Roman" w:hAnsi="Times New Roman" w:cs="Times New Roman"/>
        <w:sz w:val="20"/>
        <w:szCs w:val="20"/>
      </w:rPr>
    </w:sdtEndPr>
    <w:sdtContent>
      <w:p w:rsidR="00C00F2B" w:rsidRDefault="007D1BC8">
        <w:pPr>
          <w:pStyle w:val="a3"/>
          <w:jc w:val="center"/>
        </w:pPr>
      </w:p>
      <w:p w:rsidR="00C00F2B" w:rsidRDefault="007D1BC8">
        <w:pPr>
          <w:pStyle w:val="a3"/>
          <w:jc w:val="center"/>
        </w:pPr>
      </w:p>
      <w:p w:rsidR="00C00F2B" w:rsidRPr="006E0EFC" w:rsidRDefault="0047550E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E0E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E0E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E0E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418A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E0E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00F2B" w:rsidRDefault="007D1B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46"/>
    <w:rsid w:val="001C5051"/>
    <w:rsid w:val="00290F0C"/>
    <w:rsid w:val="0047550E"/>
    <w:rsid w:val="00494445"/>
    <w:rsid w:val="004E0080"/>
    <w:rsid w:val="0053418A"/>
    <w:rsid w:val="00585813"/>
    <w:rsid w:val="00697D46"/>
    <w:rsid w:val="00740B8E"/>
    <w:rsid w:val="007D1BC8"/>
    <w:rsid w:val="007D2AE3"/>
    <w:rsid w:val="008332AA"/>
    <w:rsid w:val="00F11CDC"/>
    <w:rsid w:val="00F87E09"/>
    <w:rsid w:val="00FB1F7F"/>
    <w:rsid w:val="00FE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09A38-8300-4DA4-9AD8-F0B805C2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D4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D46"/>
    <w:rPr>
      <w:rFonts w:eastAsiaTheme="minorEastAsia"/>
      <w:lang w:eastAsia="ru-RU"/>
    </w:rPr>
  </w:style>
  <w:style w:type="paragraph" w:styleId="a5">
    <w:name w:val="No Spacing"/>
    <w:qFormat/>
    <w:rsid w:val="00697D4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F7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28bf8a64b8551e1msonormal">
    <w:name w:val="228bf8a64b8551e1msonormal"/>
    <w:basedOn w:val="a"/>
    <w:rsid w:val="00290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6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780035075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О.В.</dc:creator>
  <cp:lastModifiedBy>Глущенко О.В.</cp:lastModifiedBy>
  <cp:revision>3</cp:revision>
  <cp:lastPrinted>2021-08-17T07:00:00Z</cp:lastPrinted>
  <dcterms:created xsi:type="dcterms:W3CDTF">2021-08-17T07:01:00Z</dcterms:created>
  <dcterms:modified xsi:type="dcterms:W3CDTF">2021-08-17T17:17:00Z</dcterms:modified>
</cp:coreProperties>
</file>